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27950-2022 i Sundsvalls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