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9895-2024 i Sundsval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