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44-2025 i Sund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