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01-2025 i Sund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