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303-2025 i Sundsvall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