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dokument behandlar höga naturvärden i avverkningsanmälan A 38443-2025 i Sundsvalls kommun. Denna avverkningsanmälan inkom 2025-08-14 15:43:52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