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44193-2023 i Sund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