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dokument behandlar höga naturvärden i avverkningsanmälan A 49642-2025 i Sundsvalls kommun. Denna avverkningsanmälan inkom 2025-10-09 14:46:13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skinnlav (S), stuplav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6932955, E 590068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