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95-2024 i Sundsval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