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klagomål behandlar höga naturvärden i avverkningsanmälan A 43362-2025 i Sundsvalls kommun som inkom 2025-09-11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6974114, E 589604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