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dokument behandlar höga naturvärden i avverkningsanmälan A 18826-2025 i Sundsvalls kommun. Denna avverkningsanmälan inkom 2025-04-17 09:15:54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6974820, E 600862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