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gultoppig fingersvamp (NT), kötticka (NT), orange taggsvamp (NT), ullticka (NT), violettgrå tagellav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