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dokument behandlar höga naturvärden i avverkningsanmälan A 70901-2021 i Sundsvalls kommun. Denna avverkningsanmälan inkom 2021-12-08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dvärgmalmätare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6925675, E 625078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