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som inkom 2026-02-26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6924449, E 592568 i SWEREF 99 TM.</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