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som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16 naturvårdsarter hittats: garnlav (VU, T), knärot (VU, T, §8), kattfotslav (NT, T), lunglav (NT, T), mörk kolflarnlav (NT), rosenticka (NT, T), rynkskinn (NT, T), småflikig brosklav (NT, T), tretåig hackspett (NT, T, §4), ullticka (NT, T), bårdlav (S, T), korallblylav (S, T), rävticka (S, T), skinnlav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