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dokument behandlar höga naturvärden i avverkningsanmälan A 228-2022 i Sundsvalls kommun som inkom 2022-01-03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6936115, E 612917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