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dokument behandlar höga naturvärden i avverkningsanmälan A 25196-2022 i Sundsvalls kommun som inkom 2022-06-17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ullticka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6902105, E 573126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