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dokument behandlar höga naturvärden i avverkningsanmälan A 39503-2021 i Sundsvalls kommun som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6910453, E 620596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