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dokument behandlar höga naturvärden i avverkningsanmälan A 40428-2023 i Sundsvalls kommun som inkom 2023-08-31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6942306, E 585851 i SWEREF 99 TM.</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