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dokument behandlar höga naturvärden i avverkningsanmälan A 44035-2024 i Sundsvalls kommun som inkom 2024-10-07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6953504, E 580308 i SWEREF 99 TM.</w:t>
      </w:r>
    </w:p>
    <w:p>
      <w:pPr>
        <w:pStyle w:val="Heading2"/>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