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som inkom 2022-03-09 och omfattar 42,4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6912310, E 594722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16 naturvårdsarter hittats: garnlav (VU, T), knärot (VU, T, §8), kattfotslav (NT, T), lunglav (NT, T), mörk kolflarnlav (NT), rosenticka (NT, T), rynkskinn (NT, T), småflikig brosklav (NT, T), tretåig hackspett (NT, T, §4), ullticka (NT, T), bårdlav (S, T), korallblylav (S, T), rävticka (S, T), skinnlav (S, T), stuplav (S, T)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