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Detta dokument behandlar höga naturvärden i avverkningsanmälan A 21339-2024 i Sundsvalls kommun som inkom 2024-05-28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4060" cy="5688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884060"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6963782, E 580836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11 meter från avverkningsanmälan har följande 24 naturvårdsarter hittats: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järpe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