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som inkom 2022-05-25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6928364, E 596001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20 naturvårdsarter hittats: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björktrast (NT, §4), rödvingetrast (NT, §4), talltita (NT, §4), tretåig hackspett (NT, T, §4), järpe (T, §4), spillkråka (T, §4), tjäder (T, §4), kungsfågel (§4), orre (§4), svartvit flugsnappare (§4), talltita x tofsmes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