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Detta dokument behandlar höga naturvärden i avverkningsanmälan A 37567-2025 i Sundsvalls kommun som inkom 2025-08-11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6928573, E 623419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