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38206-2025 i Sundsvalls kommun</w:t>
      </w:r>
    </w:p>
    <w:p>
      <w:r>
        <w:t>Detta dokument behandlar höga naturvärden i avverkningsanmälan A 38206-2025 i Sundsvalls kommun. Denna avverkningsanmälan inkom 2025-08-13 16:46:08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8206-2025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6959892, E 599273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