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985-2023 i Sund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