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18825-2025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