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lunglav (NT, T), rosenticka (NT, T), tretåig hackspett (NT, T, §4), ullticka (NT, T), vedskivlav (NT, T), korallblylav (S, T), nästlav (S, T), vedticka (S, T), fönsterlav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