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gul taggsvamp (NT), Leptoporus mollis (NT), rosenticka (NT), tretåig hackspett (NT, §4), ullticka (NT), brandticka (S), mörk husmossa (S), spindelblomster (S, §8),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