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37-2025 i Kramfor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