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7018-2023 i Kramfors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