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43006-2023 i Kramfors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