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rosenticka (NT, T), rynkskinn (NT, T), skrovellav (NT, T), talltagel (NT, T), tallticka (NT, T), tretåig hackspett (NT, T, §4), ullticka (NT, T), vedtrappmossa (NT, T), bollvitmossa (S, T), lappranunkel (S, T, §7), luddlav (S, T), norrlandslav (S, T), nästlav (S, T), plattlummer (S, T, §9), spindelblomster (S, T, §8), stuplav (S, T), trådticka (S, T), vedticka (S, T), ögonpyrola (S, T), järpe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