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samrådsanmälan S 2465-2026 i Sollefteå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