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rynkskinn (VU), garnlav (NT), lunglav (NT), rosenticka (NT), tretåig hackspett (NT, §4), ullticka (NT), luddlav (S), spindelblomster (S, §8), stuplav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