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18055-2023</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