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10970-2025 i Sollefteå kommun</w:t>
      </w:r>
    </w:p>
    <w:p>
      <w:r>
        <w:t>Detta dokument behandlar höga naturvärden i avverkningsanmälan A 10970-2025 i Sollefteå kommun. Denna avverkningsanmälan inkom 2025-03-07 09:16:32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harticka (NT), spillkråka (NT, §4), talltita (NT, §4) och tretåig hackspett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10970-2025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7058455, E 579777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