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43779-2022</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