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klagomål behandlar höga naturvärden i avverkningsanmälan A 56421-2025 i Sollefteå kommun som inkom 2025-11-14 och omfattar 2,2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7058588, E 578301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