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samrådsanmälan S 3157-2023 i Sollefteå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