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53852-2024 i Sollefteå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