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dokument behandlar höga naturvärden i avverkningsanmälan A 57081-2024 i Sollefteå kommun. Denna avverkningsanmälan inkom 2024-12-03 och omfattar 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