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knärot (VU, §8), garnlav (NT), granticka (NT), kolflarnlav (NT), lunglav (NT), rosenticka (NT), tallticka (NT), talltita (NT, §4), tretåig hackspett (NT, §4), ullticka (NT), vedflikmossa (NT),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