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dokument behandlar höga naturvärden i avverkningsanmälan A 14787-2026 i Sollefteå kommun. Denna avverkningsanmälan inkom 2026-03-20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gammelgransskål (NT), garnlav (NT), järpe (NT, §4), lunglav (NT), rosenticka (NT), tallticka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582377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3715246"/>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3715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