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dokument behandlar höga naturvärden i avverkningsanmälan A 7108-2024 i Sollefteå kommun. Denna avverkningsanmälan inkom 2024-02-21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