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dokument behandlar höga naturvärden i avverkningsanmälan A 22209-2025 i Sollefteå kommun. Denna avverkningsanmälan inkom 2025-05-08 15:46:33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rosenticka (NT), ullticka (NT), bronshjon (S), spindelblomster (S, §8), stor aspticka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859"/>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2890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7017099, E 605361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