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klagomål behandlar höga naturvärden i avverkningsanmälan A 40626-2022 i Sollefteå kommun som inkom 2022-09-19 och omfattar 2,5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6994173, E 598403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