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dokument behandlar höga naturvärden i avverkningsanmälan A 34812-2024 i Sollefteå kommun. Denna avverkningsanmälan inkom 2024-08-22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7036885, E 585785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