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24696-2026 i Sollefteå kommun</w:t>
      </w:r>
    </w:p>
    <w:p>
      <w:r>
        <w:t>Denna tillsynsbegäran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7072325, E 596623 i SWEREF 99 TM.</w:t>
      </w:r>
    </w:p>
    <w:p>
      <w:r>
        <w:t>I avverkningsanmälan finns fynd av 5 naturvårdsarter, varav 5 är rödlistade, 1 är fridlyst och 4 är typiska (T): garnlav (VU, T), dropptaggsvamp (NT, T), lunglav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