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dokument behandlar höga naturvärden i avverkningsanmälan A 39995-2024 i Sollefteå kommun. Denna avverkningsanmälan inkom 2024-09-18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6989325, E 607892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